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32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5"/>
        <w:gridCol w:w="339"/>
        <w:gridCol w:w="2721"/>
        <w:gridCol w:w="3127"/>
      </w:tblGrid>
      <w:tr>
        <w:trPr/>
        <w:tc>
          <w:tcPr>
            <w:tcW w:w="3684" w:type="dxa"/>
            <w:gridSpan w:val="2"/>
            <w:tcBorders/>
          </w:tcPr>
          <w:p>
            <w:pPr>
              <w:pStyle w:val="ConsPlus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48" w:type="dxa"/>
            <w:gridSpan w:val="2"/>
            <w:tcBorders/>
          </w:tcPr>
          <w:p>
            <w:pPr>
              <w:pStyle w:val="Normal"/>
              <w:ind w:left="0" w:right="0" w:hanging="0"/>
              <w:jc w:val="righ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________________________________________________________________________________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      (наименование муниципального образования)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от_______________________________________________________________________________ </w:t>
            </w:r>
          </w:p>
          <w:p>
            <w:pPr>
              <w:pStyle w:val="ConsPlusNormal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(Ф.И.О. заявителя/полное наименование организации)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______________________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_________________________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ИНН/ОГРН ______________________________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 Руководитель:____________________________________________________________________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(должность, Ф.И.О. руководителя - для юридических лиц)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________________________________ Адрес электронной почты: 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_______________________________________</w:t>
            </w:r>
            <w:bookmarkStart w:id="0" w:name="P446"/>
            <w:bookmarkEnd w:id="0"/>
            <w:r>
              <w:rPr>
                <w:sz w:val="28"/>
                <w:szCs w:val="28"/>
              </w:rPr>
              <w:t>_</w:t>
            </w:r>
          </w:p>
        </w:tc>
      </w:tr>
      <w:tr>
        <w:trPr/>
        <w:tc>
          <w:tcPr>
            <w:tcW w:w="9532" w:type="dxa"/>
            <w:gridSpan w:val="4"/>
            <w:tcBorders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включении/исключении нестационарного торгового объекта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схему/из схемы размещения нестационарных торговых объектов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муниципального образования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70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_______________________________________________________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(причина, обоснование необходимости внесения изменения)</w:t>
            </w:r>
          </w:p>
          <w:p>
            <w:pPr>
              <w:pStyle w:val="ConsPlusNormal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(просим) рассмотреть вопрос о возможности ______________________ ___________________________________________________________________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(включения в схему/исключения из схемы)</w:t>
            </w:r>
          </w:p>
          <w:p>
            <w:pPr>
              <w:pStyle w:val="ConsPlusNormal"/>
              <w:widowControl w:val="false"/>
              <w:jc w:val="left"/>
              <w:rPr/>
            </w:pPr>
            <w:r>
              <w:rPr>
                <w:sz w:val="28"/>
                <w:szCs w:val="28"/>
              </w:rPr>
              <w:t xml:space="preserve">размещения нестационарных торговых объектов на территории </w:t>
            </w:r>
            <w:r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8"/>
                <w:szCs w:val="28"/>
              </w:rPr>
              <w:t>Указывается наименование муниципального образования)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(далее - Схема) нестационарного торгового объекта (далее — НТО) _____________________________________ ___________________________________________________________________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(вид, специализация, площадь НТО)</w:t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13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Адресный ориентир: ______________________________________________</w:t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13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13" w:firstLine="283"/>
              <w:jc w:val="both"/>
              <w:rPr/>
            </w:pPr>
            <w:r>
              <w:rPr>
                <w:sz w:val="28"/>
                <w:szCs w:val="28"/>
              </w:rPr>
              <w:t xml:space="preserve">в соответствии с Федеральным </w:t>
            </w:r>
            <w:hyperlink r:id="rId2" w:tgtFrame="_blank">
              <w:r>
                <w:rPr>
                  <w:rStyle w:val="-"/>
                  <w:color w:val="0000FF"/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13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13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13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(перечень прилагаемых документов, указать нужное):</w:t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13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Копия документа, удостоверяющего личность, на _____ л.</w:t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13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Фотография места размещения НТО на _____ л.</w:t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13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Визуализация места размещения НТО на _____ л.</w:t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13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suppressAutoHyphens w:val="true"/>
              <w:bidi w:val="0"/>
              <w:ind w:left="0" w:right="113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5" w:type="dxa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 202__ г.</w:t>
            </w:r>
          </w:p>
          <w:p>
            <w:pPr>
              <w:pStyle w:val="ConsPlusNormal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(дата подачи заявления)</w:t>
            </w:r>
          </w:p>
        </w:tc>
        <w:tc>
          <w:tcPr>
            <w:tcW w:w="3060" w:type="dxa"/>
            <w:gridSpan w:val="2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>
            <w:pPr>
              <w:pStyle w:val="ConsPlusNormal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(Ф.И.О. заявителя)</w:t>
            </w:r>
          </w:p>
        </w:tc>
        <w:tc>
          <w:tcPr>
            <w:tcW w:w="3127" w:type="dxa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>
            <w:pPr>
              <w:pStyle w:val="ConsPlusNormal"/>
              <w:widowControl w:val="false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(подпись)</w:t>
            </w:r>
          </w:p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М.П.</w:t>
            </w:r>
          </w:p>
        </w:tc>
      </w:tr>
    </w:tbl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  <w:lang w:val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8"/>
      <w:szCs w:val="28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7B&#1050;&#1086;&#1085;&#1089;&#1091;&#1083;&#1100;&#1090;&#1072;&#1085;&#1090;&#1055;&#1083;&#1102;&#1089;%7D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LibreOffice/7.5.9.2$Windows_X86_64 LibreOffice_project/cdeefe45c17511d326101eed8008ac4092f278a9</Application>
  <AppVersion>15.0000</AppVersion>
  <Pages>2</Pages>
  <Words>237</Words>
  <Characters>2612</Characters>
  <CharactersWithSpaces>2829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2024-01-31T14:10:46Z</dcterms:created>
  <dc:creator/>
  <dc:description/>
  <dc:language>ru-RU</dc:language>
  <cp:lastModifiedBy/>
  <dcterms:modified xsi:type="dcterms:W3CDTF">2024-02-08T14:51:33Z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